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0CD35" w14:textId="727C3206" w:rsidR="00AF6312" w:rsidRPr="0041714B" w:rsidRDefault="001727D3">
      <w:pPr>
        <w:rPr>
          <w:b/>
          <w:bCs/>
          <w:sz w:val="28"/>
          <w:szCs w:val="28"/>
        </w:rPr>
      </w:pPr>
      <w:r w:rsidRPr="0041714B">
        <w:rPr>
          <w:b/>
          <w:bCs/>
          <w:sz w:val="28"/>
          <w:szCs w:val="28"/>
        </w:rPr>
        <w:t xml:space="preserve">Congés </w:t>
      </w:r>
      <w:r w:rsidR="00731F89" w:rsidRPr="0041714B">
        <w:rPr>
          <w:b/>
          <w:bCs/>
          <w:sz w:val="28"/>
          <w:szCs w:val="28"/>
        </w:rPr>
        <w:t>parentaux</w:t>
      </w:r>
      <w:r w:rsidRPr="0041714B">
        <w:rPr>
          <w:b/>
          <w:bCs/>
          <w:sz w:val="28"/>
          <w:szCs w:val="28"/>
        </w:rPr>
        <w:t> :  les aides</w:t>
      </w:r>
    </w:p>
    <w:p w14:paraId="27B84A34" w14:textId="70A665BE" w:rsidR="001727D3" w:rsidRDefault="001727D3">
      <w:r>
        <w:t xml:space="preserve">En tant </w:t>
      </w:r>
      <w:r w:rsidR="00563246">
        <w:t>que IDEL, l’idée de congés parentaux suscite beaucoup de questionnements et de craintes. Quelles sont les aides mises en place ? sont-elles suffisantes pour</w:t>
      </w:r>
      <w:r w:rsidR="0041714B">
        <w:t xml:space="preserve"> partir</w:t>
      </w:r>
      <w:r w:rsidR="00563246">
        <w:t xml:space="preserve"> en congés l’esprit tranquille ? </w:t>
      </w:r>
      <w:r w:rsidR="00D96E2F">
        <w:t>C</w:t>
      </w:r>
      <w:r w:rsidR="0041714B">
        <w:t>omment marchent les indemnités paternelles ?</w:t>
      </w:r>
      <w:r w:rsidR="00563246">
        <w:t xml:space="preserve"> </w:t>
      </w:r>
    </w:p>
    <w:p w14:paraId="6122A750" w14:textId="741666F4" w:rsidR="00563246" w:rsidRDefault="00563246">
      <w:r>
        <w:t>Izyfact répond aujourd’hui à l’ensemble de ces questions dans l’objectif de vous renseigner un maximum.</w:t>
      </w:r>
    </w:p>
    <w:p w14:paraId="15460A85" w14:textId="07A0C3D2" w:rsidR="00F86BD7" w:rsidRDefault="0041714B">
      <w:r>
        <w:t>Il existe</w:t>
      </w:r>
      <w:r w:rsidR="00F86BD7">
        <w:t xml:space="preserve"> plusieurs</w:t>
      </w:r>
      <w:r>
        <w:t xml:space="preserve"> aides en cas de congés parentaux</w:t>
      </w:r>
      <w:r w:rsidR="00F86BD7">
        <w:t> :</w:t>
      </w:r>
    </w:p>
    <w:p w14:paraId="7B0BE0DA" w14:textId="43FE5E81" w:rsidR="00F86BD7" w:rsidRPr="0096728C" w:rsidRDefault="00F86BD7">
      <w:pPr>
        <w:rPr>
          <w:b/>
          <w:bCs/>
        </w:rPr>
      </w:pPr>
      <w:r w:rsidRPr="0096728C">
        <w:rPr>
          <w:b/>
          <w:bCs/>
        </w:rPr>
        <w:t>L’allocation forfaitaire de repos maternel</w:t>
      </w:r>
    </w:p>
    <w:p w14:paraId="69CC6057" w14:textId="5BD87AB4" w:rsidR="00F86BD7" w:rsidRDefault="00F86BD7">
      <w:r>
        <w:t>Cette allocation est</w:t>
      </w:r>
      <w:r w:rsidRPr="00F86BD7">
        <w:t> </w:t>
      </w:r>
      <w:r w:rsidRPr="00F86BD7">
        <w:t>égale</w:t>
      </w:r>
      <w:r w:rsidRPr="00F86BD7">
        <w:t xml:space="preserve"> à la valeur mensuelle du plafond de la sécurité sociale à la date du premier versement, soit 3 428,00 euros au 1er janvier 2022</w:t>
      </w:r>
      <w:r>
        <w:t xml:space="preserve">. Elle est versée en 2 fois, </w:t>
      </w:r>
      <w:r w:rsidR="009249D3" w:rsidRPr="009249D3">
        <w:t>une première fois en début de congés, et une deuxième fois a la fin de la période obligatoire de congés</w:t>
      </w:r>
      <w:r w:rsidR="009249D3">
        <w:t>.</w:t>
      </w:r>
    </w:p>
    <w:p w14:paraId="7D8AB1FF" w14:textId="77777777" w:rsidR="00731F89" w:rsidRPr="00731F89" w:rsidRDefault="00731F89" w:rsidP="00731F89">
      <w:pPr>
        <w:rPr>
          <w:b/>
          <w:bCs/>
        </w:rPr>
      </w:pPr>
      <w:r w:rsidRPr="00731F89">
        <w:rPr>
          <w:b/>
          <w:bCs/>
        </w:rPr>
        <w:t>Les indemnités en cas de congés maternité</w:t>
      </w:r>
    </w:p>
    <w:p w14:paraId="1CC64FC3" w14:textId="66A7B187" w:rsidR="00731F89" w:rsidRPr="00731F89" w:rsidRDefault="00A4093B" w:rsidP="00731F89">
      <w:r>
        <w:t xml:space="preserve">L’indemnité sera de </w:t>
      </w:r>
      <w:r w:rsidR="00731F89" w:rsidRPr="00731F89">
        <w:t>16 semaines pour 1 enfant :</w:t>
      </w:r>
      <w:r>
        <w:t xml:space="preserve"> </w:t>
      </w:r>
      <w:r w:rsidR="00731F89" w:rsidRPr="00731F89">
        <w:t xml:space="preserve"> soit 6 217 €</w:t>
      </w:r>
    </w:p>
    <w:p w14:paraId="7EEEC06E" w14:textId="44728BD5" w:rsidR="00731F89" w:rsidRDefault="00A4093B" w:rsidP="00731F89">
      <w:r>
        <w:t xml:space="preserve">L’indemnité sera de </w:t>
      </w:r>
      <w:r w:rsidR="00731F89" w:rsidRPr="00731F89">
        <w:t>26 semaines à partir du 3ème enfant : soit 10 103 €</w:t>
      </w:r>
    </w:p>
    <w:p w14:paraId="5E95EDDB" w14:textId="77777777" w:rsidR="0096728C" w:rsidRPr="0096728C" w:rsidRDefault="0096728C" w:rsidP="0096728C">
      <w:pPr>
        <w:rPr>
          <w:b/>
          <w:bCs/>
        </w:rPr>
      </w:pPr>
      <w:r w:rsidRPr="0096728C">
        <w:rPr>
          <w:b/>
          <w:bCs/>
        </w:rPr>
        <w:t>La prime à la naissance versée par la CPAM</w:t>
      </w:r>
    </w:p>
    <w:p w14:paraId="38D2DDA6" w14:textId="1878BEC9" w:rsidR="0096728C" w:rsidRPr="0096728C" w:rsidRDefault="00A4093B" w:rsidP="0096728C">
      <w:r>
        <w:t>La</w:t>
      </w:r>
      <w:r w:rsidR="0096728C" w:rsidRPr="0096728C">
        <w:t xml:space="preserve"> grossesse doit être déclarée auprès de la </w:t>
      </w:r>
      <w:r w:rsidR="0096728C" w:rsidRPr="0096728C">
        <w:rPr>
          <w:b/>
          <w:bCs/>
        </w:rPr>
        <w:t>CAF</w:t>
      </w:r>
      <w:r w:rsidR="0096728C" w:rsidRPr="0096728C">
        <w:t> et de</w:t>
      </w:r>
      <w:r>
        <w:t xml:space="preserve"> la</w:t>
      </w:r>
      <w:r w:rsidR="0096728C" w:rsidRPr="0096728C">
        <w:t> </w:t>
      </w:r>
      <w:r w:rsidR="0096728C" w:rsidRPr="0096728C">
        <w:rPr>
          <w:b/>
          <w:bCs/>
        </w:rPr>
        <w:t>CPAM</w:t>
      </w:r>
      <w:r w:rsidR="0096728C" w:rsidRPr="0096728C">
        <w:t xml:space="preserve">. Elle est faite par votre médecin traitant et elle s’élève à 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1 003,97 €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 xml:space="preserve"> </w:t>
      </w:r>
      <w:r w:rsidR="0096728C" w:rsidRPr="0096728C">
        <w:t>depuis le 1er </w:t>
      </w:r>
      <w:r>
        <w:t>janvier 2022</w:t>
      </w:r>
      <w:r w:rsidR="0096728C" w:rsidRPr="0096728C">
        <w:t xml:space="preserve">. </w:t>
      </w:r>
    </w:p>
    <w:p w14:paraId="0DAA84FA" w14:textId="72C6D237" w:rsidR="0096728C" w:rsidRPr="0041714B" w:rsidRDefault="0096728C" w:rsidP="00731F89">
      <w:pPr>
        <w:rPr>
          <w:b/>
          <w:bCs/>
        </w:rPr>
      </w:pPr>
      <w:r w:rsidRPr="0041714B">
        <w:rPr>
          <w:b/>
          <w:bCs/>
        </w:rPr>
        <w:t>Les indemnités en cas de congés paternité</w:t>
      </w:r>
    </w:p>
    <w:p w14:paraId="507B69D6" w14:textId="2F049B56" w:rsidR="0096728C" w:rsidRDefault="00F803B2" w:rsidP="00731F89">
      <w:r>
        <w:t xml:space="preserve">L’indemnité s’élève </w:t>
      </w:r>
      <w:r w:rsidR="00D96E2F">
        <w:t>à</w:t>
      </w:r>
      <w:r>
        <w:t xml:space="preserve"> 56,35€ par jours durant</w:t>
      </w:r>
      <w:r w:rsidR="0096728C">
        <w:t xml:space="preserve"> 1</w:t>
      </w:r>
      <w:r>
        <w:t xml:space="preserve">4 jours, soit 788,9€ en tout </w:t>
      </w:r>
    </w:p>
    <w:p w14:paraId="737D7EF3" w14:textId="3C3F2AE5" w:rsidR="0041714B" w:rsidRPr="0041714B" w:rsidRDefault="0041714B" w:rsidP="0041714B">
      <w:r w:rsidRPr="0041714B">
        <w:t>Pour en bénéficier</w:t>
      </w:r>
      <w:r w:rsidR="00A4093B">
        <w:t>, il doit être déclar</w:t>
      </w:r>
      <w:r w:rsidR="00D96E2F">
        <w:t>é</w:t>
      </w:r>
      <w:r w:rsidR="00A4093B">
        <w:t xml:space="preserve"> </w:t>
      </w:r>
      <w:r w:rsidR="00A4093B" w:rsidRPr="0041714B">
        <w:t>à</w:t>
      </w:r>
      <w:r w:rsidRPr="0041714B">
        <w:t xml:space="preserve"> la CPAM au moins un mois avant </w:t>
      </w:r>
      <w:r w:rsidR="00A4093B">
        <w:t>la prise de congés :</w:t>
      </w:r>
    </w:p>
    <w:p w14:paraId="307C37F9" w14:textId="7CE21189" w:rsidR="0041714B" w:rsidRPr="0041714B" w:rsidRDefault="0041714B" w:rsidP="0041714B">
      <w:pPr>
        <w:pStyle w:val="Paragraphedeliste"/>
        <w:numPr>
          <w:ilvl w:val="0"/>
          <w:numId w:val="3"/>
        </w:numPr>
      </w:pPr>
      <w:r w:rsidRPr="0041714B">
        <w:t xml:space="preserve">Une lettre sur l’honneur précisant la demande de congés paternité et informant </w:t>
      </w:r>
      <w:r w:rsidR="00A4093B">
        <w:t>l’</w:t>
      </w:r>
      <w:r w:rsidRPr="0041714B">
        <w:t xml:space="preserve">arrêt </w:t>
      </w:r>
      <w:r w:rsidR="00A4093B">
        <w:t>de l’</w:t>
      </w:r>
      <w:r w:rsidRPr="0041714B">
        <w:t xml:space="preserve">activité libérale pendant </w:t>
      </w:r>
      <w:r w:rsidR="00A4093B">
        <w:t xml:space="preserve">le </w:t>
      </w:r>
      <w:r w:rsidRPr="0041714B">
        <w:t>congé</w:t>
      </w:r>
    </w:p>
    <w:p w14:paraId="287C2380" w14:textId="141A52B8" w:rsidR="0041714B" w:rsidRPr="0041714B" w:rsidRDefault="0041714B" w:rsidP="0041714B">
      <w:pPr>
        <w:pStyle w:val="Paragraphedeliste"/>
        <w:numPr>
          <w:ilvl w:val="0"/>
          <w:numId w:val="3"/>
        </w:numPr>
      </w:pPr>
      <w:r w:rsidRPr="0041714B">
        <w:t>L’acte de naissance ou copie du livret de famille à jour</w:t>
      </w:r>
    </w:p>
    <w:p w14:paraId="3D6AA963" w14:textId="39B67D41" w:rsidR="0041714B" w:rsidRPr="0041714B" w:rsidRDefault="0041714B" w:rsidP="0041714B">
      <w:pPr>
        <w:pStyle w:val="Paragraphedeliste"/>
        <w:numPr>
          <w:ilvl w:val="0"/>
          <w:numId w:val="3"/>
        </w:numPr>
      </w:pPr>
      <w:r w:rsidRPr="0041714B">
        <w:t>Un justificatif de l’URSSAF précisant que vous êtes à jour de vos cotisations</w:t>
      </w:r>
    </w:p>
    <w:p w14:paraId="55B1E602" w14:textId="77777777" w:rsidR="0041714B" w:rsidRDefault="0041714B" w:rsidP="00731F89"/>
    <w:p w14:paraId="5FD833B5" w14:textId="77777777" w:rsidR="00F803B2" w:rsidRPr="00731F89" w:rsidRDefault="00F803B2" w:rsidP="00731F89"/>
    <w:p w14:paraId="60FE79D4" w14:textId="49A87BC4" w:rsidR="00731F89" w:rsidRDefault="00731F89"/>
    <w:sectPr w:rsidR="00731F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B9745" w14:textId="77777777" w:rsidR="002A16E9" w:rsidRDefault="002A16E9" w:rsidP="00D96E2F">
      <w:pPr>
        <w:spacing w:after="0" w:line="240" w:lineRule="auto"/>
      </w:pPr>
      <w:r>
        <w:separator/>
      </w:r>
    </w:p>
  </w:endnote>
  <w:endnote w:type="continuationSeparator" w:id="0">
    <w:p w14:paraId="787479E1" w14:textId="77777777" w:rsidR="002A16E9" w:rsidRDefault="002A16E9" w:rsidP="00D96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96142" w14:textId="77777777" w:rsidR="00D96E2F" w:rsidRDefault="00D96E2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D35F9" w14:textId="77777777" w:rsidR="00D96E2F" w:rsidRDefault="00D96E2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8DADF" w14:textId="77777777" w:rsidR="00D96E2F" w:rsidRDefault="00D96E2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0D4C3" w14:textId="77777777" w:rsidR="002A16E9" w:rsidRDefault="002A16E9" w:rsidP="00D96E2F">
      <w:pPr>
        <w:spacing w:after="0" w:line="240" w:lineRule="auto"/>
      </w:pPr>
      <w:r>
        <w:separator/>
      </w:r>
    </w:p>
  </w:footnote>
  <w:footnote w:type="continuationSeparator" w:id="0">
    <w:p w14:paraId="1FFC2528" w14:textId="77777777" w:rsidR="002A16E9" w:rsidRDefault="002A16E9" w:rsidP="00D96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BAF3B" w14:textId="77777777" w:rsidR="00D96E2F" w:rsidRDefault="00D96E2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14025" w14:textId="77777777" w:rsidR="00D96E2F" w:rsidRDefault="00D96E2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C4D30" w14:textId="77777777" w:rsidR="00D96E2F" w:rsidRDefault="00D96E2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F205D"/>
    <w:multiLevelType w:val="multilevel"/>
    <w:tmpl w:val="86B2D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DA70D8"/>
    <w:multiLevelType w:val="hybridMultilevel"/>
    <w:tmpl w:val="1268628E"/>
    <w:lvl w:ilvl="0" w:tplc="46A6DD4A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D59A4"/>
    <w:multiLevelType w:val="multilevel"/>
    <w:tmpl w:val="3E64F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76856528">
    <w:abstractNumId w:val="2"/>
  </w:num>
  <w:num w:numId="2" w16cid:durableId="679895226">
    <w:abstractNumId w:val="0"/>
  </w:num>
  <w:num w:numId="3" w16cid:durableId="1124088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7D3"/>
    <w:rsid w:val="001727D3"/>
    <w:rsid w:val="002A16E9"/>
    <w:rsid w:val="0041714B"/>
    <w:rsid w:val="00563246"/>
    <w:rsid w:val="00731F89"/>
    <w:rsid w:val="009249D3"/>
    <w:rsid w:val="0096728C"/>
    <w:rsid w:val="00A4093B"/>
    <w:rsid w:val="00AF6312"/>
    <w:rsid w:val="00D96E2F"/>
    <w:rsid w:val="00F803B2"/>
    <w:rsid w:val="00F8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BFEA6F"/>
  <w15:chartTrackingRefBased/>
  <w15:docId w15:val="{BA917278-9B37-4054-85A2-E545A8C15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731F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249D3"/>
    <w:rPr>
      <w:b/>
      <w:bCs/>
    </w:rPr>
  </w:style>
  <w:style w:type="character" w:customStyle="1" w:styleId="Titre4Car">
    <w:name w:val="Titre 4 Car"/>
    <w:basedOn w:val="Policepardfaut"/>
    <w:link w:val="Titre4"/>
    <w:uiPriority w:val="9"/>
    <w:rsid w:val="00731F8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67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171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96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6E2F"/>
  </w:style>
  <w:style w:type="paragraph" w:styleId="Pieddepage">
    <w:name w:val="footer"/>
    <w:basedOn w:val="Normal"/>
    <w:link w:val="PieddepageCar"/>
    <w:uiPriority w:val="99"/>
    <w:unhideWhenUsed/>
    <w:rsid w:val="00D96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6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3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Marange</dc:creator>
  <cp:keywords/>
  <dc:description/>
  <cp:lastModifiedBy>Clara Marange</cp:lastModifiedBy>
  <cp:revision>2</cp:revision>
  <dcterms:created xsi:type="dcterms:W3CDTF">2022-10-24T08:40:00Z</dcterms:created>
  <dcterms:modified xsi:type="dcterms:W3CDTF">2022-10-24T10:17:00Z</dcterms:modified>
</cp:coreProperties>
</file>